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 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 xml:space="preserve">Student: </w:t>
      </w:r>
      <w:r w:rsidR="007B2AC4">
        <w:t>Kateřina Malcová</w:t>
      </w:r>
      <w:r w:rsidR="007B2AC4">
        <w:tab/>
        <w:t xml:space="preserve"> </w:t>
      </w:r>
    </w:p>
    <w:p w:rsidR="00090FF3" w:rsidRDefault="001E2164" w:rsidP="001E2164">
      <w:r>
        <w:t xml:space="preserve">zkratka semináře:     </w:t>
      </w:r>
      <w:r>
        <w:tab/>
      </w:r>
      <w:r w:rsidR="005B5FCC">
        <w:t xml:space="preserve">                              </w:t>
      </w:r>
      <w:r>
        <w:t>Vaš</w:t>
      </w:r>
      <w:r w:rsidR="00090FF3">
        <w:t xml:space="preserve">e spojení: </w:t>
      </w:r>
      <w:r>
        <w:t>katerina.malcova</w:t>
      </w:r>
      <w:r w:rsidR="00090FF3">
        <w:t>@</w:t>
      </w:r>
      <w:r>
        <w:t>centrum.cz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Ivona Březinová</w:t>
            </w:r>
            <w:r w:rsidR="007B2AC4">
              <w:rPr>
                <w:rFonts w:cs="Tahoma"/>
              </w:rPr>
              <w:t xml:space="preserve"> a kolektiv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 w:rsidP="005B5FC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Ruce vzhůru!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Euromedia Group, k.s.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2009, 272 stran, (299,-)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Ilustrace - Barbora Kyšková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1E2164" w:rsidP="001E216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je souborem dvanácti detektivních příběhů z autorské dílny studentů Literární akademie Josefa Škvoreckého pod vedením Ivony Březinové. Každý příběh je originální a často se mezi postavami objevují děti či dospívající, kteří pomáhají řešit případy nebo se jich účastní.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1E216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Vyšetřování detektivních případů</w:t>
            </w:r>
          </w:p>
          <w:p w:rsidR="001E2164" w:rsidRDefault="00AA115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Podobné situace v různém prostředí</w:t>
            </w:r>
          </w:p>
          <w:p w:rsidR="00AA115B" w:rsidRDefault="00AA115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Různé ukázky lidského chování pod nátlakem výslechu</w:t>
            </w:r>
          </w:p>
          <w:p w:rsidR="00AA115B" w:rsidRDefault="005B5FCC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Minulost, současnost, budoucnost, smyšlený svět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5B5FCC" w:rsidRDefault="00AA115B" w:rsidP="00AA115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je velmi dobrá pro práci v hodinách. Díky 12 samostatným příběhům lze každý z nich využít v hodině a pracovat s ním. </w:t>
            </w:r>
          </w:p>
          <w:p w:rsidR="00090FF3" w:rsidRDefault="00AA115B" w:rsidP="00AA115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Je také možné žákům pro ukázku jeden z nich celý přečíst a tím je inspirovat k přečtení několika dalších – přivedeme je tím tedy k četbě. </w:t>
            </w:r>
          </w:p>
          <w:p w:rsidR="005B5FCC" w:rsidRDefault="005B5FCC" w:rsidP="00AA115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je vhodná jak pro žáky na druhém stupni ZŠ, tak i pro dospívající čtenáře.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17720"/>
    <w:rsid w:val="0003712F"/>
    <w:rsid w:val="00090FF3"/>
    <w:rsid w:val="00103DB7"/>
    <w:rsid w:val="001E2164"/>
    <w:rsid w:val="001E3D08"/>
    <w:rsid w:val="00455849"/>
    <w:rsid w:val="005B5FCC"/>
    <w:rsid w:val="007B2AC4"/>
    <w:rsid w:val="00A17720"/>
    <w:rsid w:val="00AA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/>
      <w:sz w:val="24"/>
      <w:szCs w:val="24"/>
      <w:lang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1206</Characters>
  <Application>Microsoft Office Word</Application>
  <DocSecurity>0</DocSecurity>
  <Lines>10</Lines>
  <Paragraphs>2</Paragraphs>
  <ScaleCrop>false</ScaleCrop>
  <Company>Adastra s.r.o.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creator>Ondrej Hausenblas</dc:creator>
  <cp:lastModifiedBy>Kate</cp:lastModifiedBy>
  <cp:revision>2</cp:revision>
  <cp:lastPrinted>2112-12-31T23:00:00Z</cp:lastPrinted>
  <dcterms:created xsi:type="dcterms:W3CDTF">2015-12-22T16:21:00Z</dcterms:created>
  <dcterms:modified xsi:type="dcterms:W3CDTF">2015-12-22T16:21:00Z</dcterms:modified>
</cp:coreProperties>
</file>